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C6" w:rsidRDefault="004F0BC6" w:rsidP="004F0BC6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471D78" w:rsidRDefault="00471D78" w:rsidP="00471D7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471D78" w:rsidRDefault="00471D78" w:rsidP="00471D78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471D78" w:rsidTr="00BB7F22">
        <w:tc>
          <w:tcPr>
            <w:tcW w:w="8937" w:type="dxa"/>
            <w:gridSpan w:val="3"/>
          </w:tcPr>
          <w:p w:rsidR="00471D78" w:rsidRDefault="00471D78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bidi="ar"/>
              </w:rPr>
              <w:t>说明：</w:t>
            </w:r>
          </w:p>
          <w:p w:rsidR="00471D78" w:rsidRDefault="00471D78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为了方便您更好地参加诉讼，保护您的合法权利，请填写本表。</w:t>
            </w:r>
          </w:p>
          <w:p w:rsidR="00471D78" w:rsidRDefault="00471D78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:rsidR="00471D78" w:rsidRDefault="00471D78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:rsidR="00471D78" w:rsidRDefault="00471D78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3.本表</w:t>
            </w:r>
            <w:r>
              <w:rPr>
                <w:rFonts w:ascii="宋体" w:hAnsi="宋体" w:hint="eastAsia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471D78" w:rsidRDefault="00471D78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★特别提示★</w:t>
            </w:r>
          </w:p>
          <w:p w:rsidR="00471D78" w:rsidRDefault="00471D78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“</w:t>
            </w:r>
            <w:r>
              <w:rPr>
                <w:rFonts w:ascii="宋体" w:hAnsi="宋体" w:hint="eastAsia"/>
                <w:szCs w:val="21"/>
                <w:lang w:bidi="ar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  <w:lang w:bidi="ar"/>
              </w:rPr>
              <w:t>”</w:t>
            </w:r>
          </w:p>
          <w:p w:rsidR="00471D78" w:rsidRDefault="00471D78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:rsidR="00471D78" w:rsidTr="00BB7F22">
        <w:trPr>
          <w:trHeight w:val="738"/>
        </w:trPr>
        <w:tc>
          <w:tcPr>
            <w:tcW w:w="8937" w:type="dxa"/>
            <w:gridSpan w:val="3"/>
          </w:tcPr>
          <w:p w:rsidR="00471D78" w:rsidRDefault="00471D78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名称：南通XX混凝土有限公司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住所地（主要办事机构所在地）：南通市通州区川XX镇XX号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注册地/登记地：南通市通州区XX镇XX号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法定代表人/主要负责人：陈XX  职务：执行董事  联系电话：XXXXXXXXXX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71D78" w:rsidRDefault="00471D78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城镇农村的合作经济组织法人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姓名：袁XX</w:t>
            </w:r>
          </w:p>
          <w:p w:rsidR="00471D78" w:rsidRDefault="00471D78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单位：江苏XX律师事务所     职务：律师     联系电话：XXXXXXXXXX</w:t>
            </w:r>
          </w:p>
          <w:p w:rsidR="00471D78" w:rsidRDefault="00471D78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71D78" w:rsidTr="00BB7F22">
        <w:trPr>
          <w:trHeight w:val="90"/>
        </w:trPr>
        <w:tc>
          <w:tcPr>
            <w:tcW w:w="2736" w:type="dxa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地址：江苏省南通市XX区XX路XX号江苏XX律师事务所</w:t>
            </w: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收件人：袁XX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</w:t>
            </w:r>
          </w:p>
        </w:tc>
      </w:tr>
      <w:tr w:rsidR="00471D78" w:rsidTr="00BB7F22">
        <w:trPr>
          <w:trHeight w:val="90"/>
        </w:trPr>
        <w:tc>
          <w:tcPr>
            <w:tcW w:w="2736" w:type="dxa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471D78" w:rsidRDefault="00D96E74" w:rsidP="004F0BC6">
            <w:pPr>
              <w:widowControl/>
              <w:ind w:leftChars="255" w:left="535" w:firstLineChars="200" w:firstLine="420"/>
              <w:jc w:val="left"/>
              <w:rPr>
                <w:rFonts w:ascii="宋体" w:hAnsi="宋体"/>
                <w:sz w:val="18"/>
                <w:szCs w:val="18"/>
              </w:rPr>
            </w:pPr>
            <w:hyperlink r:id="rId7" w:history="1">
              <w:r w:rsidR="00471D78">
                <w:rPr>
                  <w:rFonts w:ascii="宋体" w:hAnsi="宋体" w:hint="eastAsia"/>
                  <w:sz w:val="18"/>
                  <w:szCs w:val="18"/>
                </w:rPr>
                <w:t>邮箱</w:t>
              </w:r>
              <w:r w:rsidR="00471D78">
                <w:rPr>
                  <w:rFonts w:ascii="宋体" w:hAnsi="宋体" w:hint="eastAsia"/>
                  <w:sz w:val="18"/>
                  <w:szCs w:val="18"/>
                  <w:u w:val="single"/>
                </w:rPr>
                <w:t>XXX@QQ.COM</w:t>
              </w:r>
            </w:hyperlink>
            <w:r w:rsidR="00471D78">
              <w:rPr>
                <w:rFonts w:ascii="宋体" w:hAnsi="宋体" w:hint="eastAsia"/>
                <w:sz w:val="18"/>
                <w:szCs w:val="18"/>
              </w:rPr>
              <w:t xml:space="preserve">  其他 </w:t>
            </w:r>
            <w:r w:rsidR="00471D7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 w:rsidR="00471D78"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名称：上海XX集团建筑工程有限公司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住所地（主要办事机构所在地）：上海市宝山区XX路XX幢XX号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注册地/登记地：上海市宝山区XX路XX幢XX号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法定代表人/主要负责人：黄XX  职务：执行董事   联系电话：XXXXXXXXXX     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71D78" w:rsidRDefault="00471D78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71D78" w:rsidRDefault="00471D78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71D78" w:rsidTr="00BB7F22">
        <w:trPr>
          <w:trHeight w:val="1637"/>
        </w:trPr>
        <w:tc>
          <w:tcPr>
            <w:tcW w:w="8937" w:type="dxa"/>
            <w:gridSpan w:val="3"/>
          </w:tcPr>
          <w:p w:rsidR="00471D78" w:rsidRDefault="00471D78" w:rsidP="00BB7F22">
            <w:pPr>
              <w:spacing w:line="360" w:lineRule="auto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  <w:p w:rsidR="00471D78" w:rsidRDefault="00471D78" w:rsidP="00BB7F2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（原告为卖方时，填写第1项、第2项；原告为买方时，填写第3项、第4项；第5项至第11项为共同填写项）</w:t>
            </w:r>
          </w:p>
        </w:tc>
      </w:tr>
      <w:tr w:rsidR="00471D78" w:rsidTr="00BB7F22">
        <w:trPr>
          <w:trHeight w:val="533"/>
        </w:trPr>
        <w:tc>
          <w:tcPr>
            <w:tcW w:w="2736" w:type="dxa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1.给付价款（元）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2395801.28元（人民币，下同；如外币需特别注明）</w:t>
            </w:r>
          </w:p>
        </w:tc>
      </w:tr>
      <w:tr w:rsidR="00471D78" w:rsidTr="00BB7F22">
        <w:trPr>
          <w:trHeight w:val="726"/>
        </w:trPr>
        <w:tc>
          <w:tcPr>
            <w:tcW w:w="2736" w:type="dxa"/>
          </w:tcPr>
          <w:p w:rsidR="00471D78" w:rsidRDefault="00471D78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以2395801.28元为基数，自2020年6月8日起按照年利率6%标准计算；</w:t>
            </w:r>
          </w:p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71D78" w:rsidTr="00BB7F22">
        <w:trPr>
          <w:trHeight w:val="485"/>
        </w:trPr>
        <w:tc>
          <w:tcPr>
            <w:tcW w:w="2736" w:type="dxa"/>
          </w:tcPr>
          <w:p w:rsidR="00471D78" w:rsidRDefault="00471D78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3.赔偿因卖方违约所受的损失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支付赔偿金        元</w:t>
            </w:r>
          </w:p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违约类型：迟延履行□   不履行□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具体情形：   </w:t>
            </w:r>
          </w:p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损失计算依据：                  </w:t>
            </w:r>
          </w:p>
        </w:tc>
      </w:tr>
      <w:tr w:rsidR="00471D78" w:rsidTr="00BB7F22">
        <w:trPr>
          <w:trHeight w:val="485"/>
        </w:trPr>
        <w:tc>
          <w:tcPr>
            <w:tcW w:w="2736" w:type="dxa"/>
          </w:tcPr>
          <w:p w:rsidR="00471D78" w:rsidRDefault="00471D78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4.是否对标的物的瑕疵承担责任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 修理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重作□  更换□  退货□  减少价款或者报酬□</w:t>
            </w:r>
          </w:p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：               </w:t>
            </w:r>
          </w:p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否□ </w:t>
            </w:r>
          </w:p>
        </w:tc>
      </w:tr>
      <w:tr w:rsidR="00471D78" w:rsidTr="00BB7F22">
        <w:trPr>
          <w:trHeight w:val="485"/>
        </w:trPr>
        <w:tc>
          <w:tcPr>
            <w:tcW w:w="2736" w:type="dxa"/>
          </w:tcPr>
          <w:p w:rsidR="00471D78" w:rsidRDefault="00471D78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5.要求继续履行或是解除合同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继续履行□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日内履行完毕付款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供货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义务</w:t>
            </w:r>
          </w:p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判令解除买卖合同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确认买卖合同已于    年  月  日解除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内容：</w:t>
            </w: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rPr>
          <w:trHeight w:val="90"/>
        </w:trPr>
        <w:tc>
          <w:tcPr>
            <w:tcW w:w="2736" w:type="dxa"/>
          </w:tcPr>
          <w:p w:rsidR="00471D78" w:rsidRDefault="00471D78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费用明细：律师费100000元</w:t>
            </w: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471D78" w:rsidTr="00BB7F22">
        <w:trPr>
          <w:trHeight w:val="55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71D78" w:rsidRDefault="00471D78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71D78" w:rsidRDefault="00471D78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71D78" w:rsidTr="00BB7F22">
        <w:trPr>
          <w:trHeight w:val="47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71D78" w:rsidRDefault="00471D78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71D78" w:rsidRDefault="00471D78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2558026.47（暂计至2020年11月16日起诉时）</w:t>
            </w:r>
          </w:p>
        </w:tc>
      </w:tr>
      <w:tr w:rsidR="00471D78" w:rsidTr="00BB7F22">
        <w:trPr>
          <w:trHeight w:val="973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合同约定：《南通XX项目商品混凝土买卖合同》第六条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法律规定：《中华人民共和国民法典》第五百六十二条、五百六十三条、五百六十六条、第六百二十六条、第六百二十八条</w:t>
            </w:r>
          </w:p>
        </w:tc>
      </w:tr>
      <w:tr w:rsidR="00471D78" w:rsidTr="00BB7F22">
        <w:trPr>
          <w:trHeight w:val="679"/>
        </w:trPr>
        <w:tc>
          <w:tcPr>
            <w:tcW w:w="8937" w:type="dxa"/>
            <w:gridSpan w:val="3"/>
          </w:tcPr>
          <w:p w:rsidR="00471D78" w:rsidRDefault="00471D78" w:rsidP="00BB7F2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471D78" w:rsidTr="00BB7F22">
        <w:trPr>
          <w:trHeight w:val="819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71D78" w:rsidRDefault="00471D78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71D78" w:rsidRDefault="00471D78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（合同条款：第   款）</w:t>
            </w:r>
          </w:p>
          <w:p w:rsidR="00471D78" w:rsidRDefault="00471D78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rPr>
          <w:trHeight w:val="113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71D78" w:rsidRDefault="00471D78" w:rsidP="00BB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471D78" w:rsidRDefault="00471D78" w:rsidP="00BB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 保全时间：    </w:t>
            </w:r>
          </w:p>
          <w:p w:rsidR="00471D78" w:rsidRDefault="00471D78" w:rsidP="00BB7F22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rPr>
          <w:trHeight w:val="735"/>
        </w:trPr>
        <w:tc>
          <w:tcPr>
            <w:tcW w:w="8937" w:type="dxa"/>
            <w:gridSpan w:val="3"/>
          </w:tcPr>
          <w:p w:rsidR="00471D78" w:rsidRDefault="00471D78" w:rsidP="00BB7F22">
            <w:pPr>
              <w:spacing w:line="480" w:lineRule="auto"/>
              <w:ind w:firstLineChars="1200" w:firstLine="3614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2019年9月16日签订《南通XX项目商品混凝土买卖合同》</w:t>
            </w:r>
          </w:p>
        </w:tc>
      </w:tr>
      <w:tr w:rsidR="00471D78" w:rsidTr="00BB7F22">
        <w:trPr>
          <w:trHeight w:val="726"/>
        </w:trPr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出卖人（卖方）：南通XX混凝土有限公司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买受人（买方）：上海XX集团建筑工程有限公司</w:t>
            </w:r>
          </w:p>
        </w:tc>
      </w:tr>
      <w:tr w:rsidR="00471D78" w:rsidTr="00BB7F22">
        <w:trPr>
          <w:trHeight w:val="485"/>
        </w:trPr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GBXXX混凝土XXX吨</w:t>
            </w:r>
          </w:p>
        </w:tc>
      </w:tr>
      <w:tr w:rsidR="00471D78" w:rsidTr="00BB7F22">
        <w:trPr>
          <w:trHeight w:val="485"/>
        </w:trPr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4.合同约定的价格及支付方式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单价    元；总价     元；币种：      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转账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票据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方式：一次性□  分期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支付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分期方式：每月最后一日根据实际使用数量结账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由卖方负责将混凝土运送至指定交付地点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混凝土应符合GBXXX标准，质量异议期为收货后15日</w:t>
            </w:r>
          </w:p>
        </w:tc>
      </w:tr>
      <w:tr w:rsidR="00471D78" w:rsidTr="00BB7F22">
        <w:trPr>
          <w:trHeight w:val="90"/>
        </w:trPr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7.合同约定的违约金（定金）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定金□    元（合同条款：第   条）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元（合同条款：第 条）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迟延履行违约金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银行同期活期存款利率 %/日（合同条款：第六条）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8.价款支付及标的物交付情况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支付价款： 6950000元，逾期付款     元，逾期未付款 2395801.28元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交付标的物：已交付金额为9345801.28元的混凝土；逾期交付  件，逾期未交付  件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9.是否存在迟延履行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迟延时间：    逾期付款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逾期交货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10.是否催促过履行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催促情况：2020年3月24日、2020年5月13日，先后通过发送催款函件方式进行了催促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有□  具体情况：      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具体情况：  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具体情况：  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62225.19元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赔偿金□      元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共计62225.19元（暂计至2020年11月16日起诉时））   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计算方式：利息：2395801.28元*0.06/365*158日=62225.19元         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签订时间：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rPr>
          <w:trHeight w:val="699"/>
        </w:trPr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471D78" w:rsidTr="00BB7F22">
        <w:trPr>
          <w:trHeight w:val="90"/>
        </w:trPr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:rsidR="00471D78" w:rsidRDefault="00471D78" w:rsidP="00BB7F22">
            <w:pPr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正式登记□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预告登记□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签订时间：    保证人：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20.保证方式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    □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连带责任保证□</w:t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形式：    签订时间：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71D78" w:rsidTr="00BB7F22">
        <w:tc>
          <w:tcPr>
            <w:tcW w:w="2736" w:type="dxa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</w:tcPr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后附证据清单</w:t>
            </w:r>
          </w:p>
          <w:p w:rsidR="00471D78" w:rsidRDefault="00471D78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71D78" w:rsidRDefault="00471D78" w:rsidP="00471D78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471D78" w:rsidRDefault="00471D78" w:rsidP="00471D78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471D78" w:rsidRDefault="00471D78" w:rsidP="00471D78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</w:t>
      </w:r>
      <w:r>
        <w:rPr>
          <w:rFonts w:ascii="宋体" w:hAnsi="宋体" w:hint="eastAsia"/>
          <w:sz w:val="28"/>
          <w:szCs w:val="28"/>
        </w:rPr>
        <w:t xml:space="preserve">  南通XX混凝土有限公司  陈XX</w:t>
      </w:r>
    </w:p>
    <w:p w:rsidR="00471D78" w:rsidRDefault="00471D78" w:rsidP="00471D78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日期：</w:t>
      </w:r>
      <w:r>
        <w:rPr>
          <w:rFonts w:ascii="宋体" w:hAnsi="宋体" w:hint="eastAsia"/>
          <w:sz w:val="28"/>
          <w:szCs w:val="28"/>
        </w:rPr>
        <w:t xml:space="preserve">2020年7月15日 </w:t>
      </w:r>
      <w:r>
        <w:rPr>
          <w:rFonts w:ascii="方正小标宋简体" w:eastAsia="方正小标宋简体" w:hAnsi="宋体" w:hint="eastAsia"/>
          <w:sz w:val="28"/>
          <w:szCs w:val="28"/>
        </w:rPr>
        <w:t xml:space="preserve"> </w:t>
      </w:r>
    </w:p>
    <w:p w:rsidR="00304013" w:rsidRDefault="00304013"/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74" w:rsidRDefault="00D96E74" w:rsidP="00471D78">
      <w:r>
        <w:separator/>
      </w:r>
    </w:p>
  </w:endnote>
  <w:endnote w:type="continuationSeparator" w:id="0">
    <w:p w:rsidR="00D96E74" w:rsidRDefault="00D96E74" w:rsidP="0047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74" w:rsidRDefault="00D96E74" w:rsidP="00471D78">
      <w:r>
        <w:separator/>
      </w:r>
    </w:p>
  </w:footnote>
  <w:footnote w:type="continuationSeparator" w:id="0">
    <w:p w:rsidR="00D96E74" w:rsidRDefault="00D96E74" w:rsidP="0047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BC"/>
    <w:rsid w:val="00227AB5"/>
    <w:rsid w:val="00304013"/>
    <w:rsid w:val="00471D78"/>
    <w:rsid w:val="004F0BC6"/>
    <w:rsid w:val="00740FBC"/>
    <w:rsid w:val="00D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78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78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78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78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78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78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XXX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2025-05-19T05:59:00Z</dcterms:created>
  <dcterms:modified xsi:type="dcterms:W3CDTF">2025-05-19T06:36:00Z</dcterms:modified>
</cp:coreProperties>
</file>